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197949" w:rsidRDefault="005F4B18" w:rsidP="001979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97949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197949">
        <w:rPr>
          <w:rFonts w:ascii="Times New Roman" w:hAnsi="Times New Roman" w:cs="Times New Roman"/>
          <w:sz w:val="24"/>
          <w:szCs w:val="24"/>
        </w:rPr>
        <w:t xml:space="preserve"> а класс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1757"/>
        <w:gridCol w:w="1513"/>
        <w:gridCol w:w="4101"/>
        <w:gridCol w:w="4253"/>
        <w:gridCol w:w="2976"/>
      </w:tblGrid>
      <w:tr w:rsidR="003B7B41" w:rsidRPr="00197949" w:rsidTr="005B346F">
        <w:tc>
          <w:tcPr>
            <w:tcW w:w="1276" w:type="dxa"/>
          </w:tcPr>
          <w:p w:rsidR="003B7B41" w:rsidRPr="00197949" w:rsidRDefault="003B7B41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57" w:type="dxa"/>
          </w:tcPr>
          <w:p w:rsidR="003B7B41" w:rsidRPr="00197949" w:rsidRDefault="003B7B41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13" w:type="dxa"/>
          </w:tcPr>
          <w:p w:rsidR="003B7B41" w:rsidRPr="00197949" w:rsidRDefault="003B7B41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4101" w:type="dxa"/>
          </w:tcPr>
          <w:p w:rsidR="003B7B41" w:rsidRPr="00197949" w:rsidRDefault="003B7B41" w:rsidP="00197949">
            <w:pPr>
              <w:ind w:firstLine="308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bookmarkStart w:id="0" w:name="_GoBack"/>
            <w:bookmarkEnd w:id="0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ема урока </w:t>
            </w:r>
          </w:p>
        </w:tc>
        <w:tc>
          <w:tcPr>
            <w:tcW w:w="4253" w:type="dxa"/>
          </w:tcPr>
          <w:p w:rsidR="003B7B41" w:rsidRPr="00197949" w:rsidRDefault="003B7B41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976" w:type="dxa"/>
          </w:tcPr>
          <w:p w:rsidR="003B7B41" w:rsidRPr="00197949" w:rsidRDefault="003B7B41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57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513" w:type="dxa"/>
            <w:vMerge w:val="restart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4101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Народы России в </w:t>
            </w:r>
            <w:r w:rsidRPr="001979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веке. </w:t>
            </w:r>
          </w:p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9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Учебник: История России. Ч.2: учебник для общеобразовательных организаций / Арсентьев Н.М., Данилов А.А., </w:t>
            </w: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И.В., Токарева А.Я. – М.: «Просвещение», 2017. </w:t>
            </w:r>
          </w:p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с.81-86 читать; заполнить таблицу на с.86</w:t>
            </w:r>
          </w:p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57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513" w:type="dxa"/>
            <w:vMerge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3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9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57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13" w:type="dxa"/>
            <w:vMerge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теме: «Линейное  уравнение с двумя переменными и его график». </w:t>
            </w:r>
          </w:p>
        </w:tc>
        <w:tc>
          <w:tcPr>
            <w:tcW w:w="4253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тетрадью ВПР.</w:t>
            </w:r>
          </w:p>
        </w:tc>
        <w:tc>
          <w:tcPr>
            <w:tcW w:w="2976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П.25,  №967,969.</w:t>
            </w:r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7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</w:p>
        </w:tc>
        <w:tc>
          <w:tcPr>
            <w:tcW w:w="1513" w:type="dxa"/>
            <w:vMerge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союзы</w:t>
            </w:r>
          </w:p>
        </w:tc>
        <w:tc>
          <w:tcPr>
            <w:tcW w:w="4253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</w:t>
            </w:r>
            <w:r w:rsidRPr="001979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 - задания по группам</w:t>
            </w:r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757" w:type="dxa"/>
          </w:tcPr>
          <w:p w:rsidR="00197949" w:rsidRPr="00197949" w:rsidRDefault="00197949" w:rsidP="00197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513" w:type="dxa"/>
            <w:vMerge w:val="restart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4101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Союзы сочинительные</w:t>
            </w:r>
          </w:p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Союзы подчинительные</w:t>
            </w:r>
          </w:p>
        </w:tc>
        <w:tc>
          <w:tcPr>
            <w:tcW w:w="4253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</w:t>
            </w:r>
            <w:r w:rsidRPr="001979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задания по группам.</w:t>
            </w:r>
          </w:p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Платформа «</w:t>
            </w: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57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513" w:type="dxa"/>
            <w:vMerge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197949" w:rsidRPr="00197949" w:rsidRDefault="00197949" w:rsidP="00197949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79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Центр тяжести тела</w:t>
            </w:r>
          </w:p>
          <w:p w:rsidR="00197949" w:rsidRPr="00197949" w:rsidRDefault="00197949" w:rsidP="00197949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79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Условия равновесия тел</w:t>
            </w:r>
          </w:p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97949" w:rsidRPr="00197949" w:rsidRDefault="00197949" w:rsidP="00197949">
            <w:pPr>
              <w:pStyle w:val="a5"/>
              <w:numPr>
                <w:ilvl w:val="0"/>
                <w:numId w:val="3"/>
              </w:numPr>
              <w:spacing w:after="160" w:line="256" w:lineRule="auto"/>
              <w:ind w:left="5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Ответьте на вопросы </w:t>
            </w:r>
            <w:r w:rsidRPr="0019794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устно</w:t>
            </w:r>
            <w:r w:rsidRPr="0019794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97949" w:rsidRPr="00197949" w:rsidRDefault="00197949" w:rsidP="00197949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рассчитать физическую величину «работа»?</w:t>
            </w:r>
          </w:p>
          <w:p w:rsidR="00197949" w:rsidRPr="00197949" w:rsidRDefault="00197949" w:rsidP="00197949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 рассчитать физическую величину «мощность»?</w:t>
            </w:r>
          </w:p>
          <w:p w:rsidR="00197949" w:rsidRPr="00197949" w:rsidRDefault="00197949" w:rsidP="00197949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рассчитать физическую величину «момент силы»?</w:t>
            </w:r>
          </w:p>
          <w:p w:rsidR="00197949" w:rsidRPr="00197949" w:rsidRDefault="00197949" w:rsidP="00197949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Какое читается правило моментов?</w:t>
            </w:r>
          </w:p>
          <w:p w:rsidR="00197949" w:rsidRPr="00197949" w:rsidRDefault="00197949" w:rsidP="00197949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eastAsia="Times New Roman" w:hAnsi="Times New Roman" w:cs="Times New Roman"/>
                <w:sz w:val="24"/>
                <w:szCs w:val="24"/>
              </w:rPr>
              <w:t>Как читается «золотое правило механики»?</w:t>
            </w:r>
          </w:p>
          <w:p w:rsidR="00197949" w:rsidRPr="00197949" w:rsidRDefault="00197949" w:rsidP="00197949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Откройте учебник «Физика 7 класс» автор </w:t>
            </w:r>
            <w:proofErr w:type="spellStart"/>
            <w:r w:rsidRPr="00197949">
              <w:rPr>
                <w:rFonts w:ascii="Times New Roman" w:eastAsia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197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</w:t>
            </w:r>
            <w:r w:rsidRPr="001979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тветьте на вопросы (</w:t>
            </w:r>
            <w:r w:rsidRPr="0019794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письменно</w:t>
            </w:r>
            <w:r w:rsidRPr="001979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):</w:t>
            </w:r>
            <w:r w:rsidRPr="00197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97949" w:rsidRPr="00197949" w:rsidRDefault="00197949" w:rsidP="001979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79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63</w:t>
            </w:r>
          </w:p>
          <w:p w:rsidR="00197949" w:rsidRPr="00197949" w:rsidRDefault="00197949" w:rsidP="00197949">
            <w:pPr>
              <w:pStyle w:val="a6"/>
              <w:spacing w:before="0" w:beforeAutospacing="0" w:after="0" w:afterAutospacing="0"/>
            </w:pPr>
            <w:r w:rsidRPr="00197949">
              <w:t>1) Что такое центр тяжести?</w:t>
            </w:r>
          </w:p>
          <w:p w:rsidR="00197949" w:rsidRPr="00197949" w:rsidRDefault="00197949" w:rsidP="00197949">
            <w:pPr>
              <w:pStyle w:val="a6"/>
              <w:spacing w:before="0" w:beforeAutospacing="0" w:after="0" w:afterAutospacing="0"/>
            </w:pPr>
            <w:r w:rsidRPr="00197949">
              <w:t>2) В каком случае может поменяться положение центра тяжести?</w:t>
            </w:r>
          </w:p>
          <w:p w:rsidR="00197949" w:rsidRPr="00197949" w:rsidRDefault="00197949" w:rsidP="001979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7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1979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64</w:t>
            </w:r>
          </w:p>
          <w:p w:rsidR="00197949" w:rsidRPr="00197949" w:rsidRDefault="00197949" w:rsidP="00197949">
            <w:pPr>
              <w:pStyle w:val="a6"/>
              <w:spacing w:before="0" w:beforeAutospacing="0" w:after="0" w:afterAutospacing="0"/>
            </w:pPr>
            <w:r w:rsidRPr="00197949">
              <w:t>1) Какие три вида равновесия вы знаете?</w:t>
            </w:r>
          </w:p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п.63-64 </w:t>
            </w: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., вариант 2 письменно</w:t>
            </w:r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757" w:type="dxa"/>
          </w:tcPr>
          <w:p w:rsidR="00197949" w:rsidRPr="00197949" w:rsidRDefault="00197949" w:rsidP="00197949">
            <w:pPr>
              <w:ind w:left="-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</w:p>
        </w:tc>
        <w:tc>
          <w:tcPr>
            <w:tcW w:w="1513" w:type="dxa"/>
            <w:vMerge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Н.А.Заболоцкий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«Не позволяй душе лениться…» Тема стихотворения и его художественная идея. Духовность, духовный труд – основное нравственное достоинство человека</w:t>
            </w:r>
          </w:p>
        </w:tc>
        <w:tc>
          <w:tcPr>
            <w:tcW w:w="4253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</w:t>
            </w:r>
            <w:r w:rsidRPr="001979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Задания по группам –</w:t>
            </w:r>
          </w:p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57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</w:p>
        </w:tc>
        <w:tc>
          <w:tcPr>
            <w:tcW w:w="1513" w:type="dxa"/>
            <w:vMerge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Охранять природу – значит охранять жизнь</w:t>
            </w:r>
          </w:p>
        </w:tc>
        <w:tc>
          <w:tcPr>
            <w:tcW w:w="4253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работа с терминами</w:t>
            </w:r>
            <w:proofErr w:type="gramEnd"/>
          </w:p>
        </w:tc>
        <w:tc>
          <w:tcPr>
            <w:tcW w:w="29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Обществознание 7 класс: учебник для общеобразовательных учреждений /  Боголюбов Л.Н. – М.: «Просвещение», 2018.</w:t>
            </w:r>
          </w:p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Домашнее задание: </w:t>
            </w: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п.16; вопрос №6 на с.140 самостоятельно в тетрадях.</w:t>
            </w:r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1757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13" w:type="dxa"/>
            <w:vMerge w:val="restart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4101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Правила построения. Построение треугольника по заданным элементам.</w:t>
            </w:r>
          </w:p>
        </w:tc>
        <w:tc>
          <w:tcPr>
            <w:tcW w:w="4253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учебником, тетрадью ВПР.</w:t>
            </w:r>
          </w:p>
        </w:tc>
        <w:tc>
          <w:tcPr>
            <w:tcW w:w="2976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П.22 </w:t>
            </w:r>
          </w:p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стр.144-149, №591,593.  </w:t>
            </w:r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757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13" w:type="dxa"/>
            <w:vMerge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197949" w:rsidRPr="00197949" w:rsidRDefault="00197949" w:rsidP="00197949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9794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Внеклассное чтение. Современное произведение/ Хәзерге чор әсәре.</w:t>
            </w:r>
          </w:p>
          <w:p w:rsidR="00197949" w:rsidRPr="00197949" w:rsidRDefault="00197949" w:rsidP="0019794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Творческий и жизненный путь Г.Гильманова. Рассказ  “День рождение судьбы”/Г.Гыйльмановның тормыш юлы һәм иҗаты. “Язмышның туган көне” хикәясе</w:t>
            </w:r>
          </w:p>
        </w:tc>
        <w:tc>
          <w:tcPr>
            <w:tcW w:w="4253" w:type="dxa"/>
          </w:tcPr>
          <w:p w:rsidR="00197949" w:rsidRPr="00197949" w:rsidRDefault="00197949" w:rsidP="0019794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  <w:r w:rsidRPr="001979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197949" w:rsidRPr="00197949" w:rsidRDefault="00197949" w:rsidP="0019794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</w:t>
            </w:r>
          </w:p>
        </w:tc>
        <w:tc>
          <w:tcPr>
            <w:tcW w:w="2976" w:type="dxa"/>
          </w:tcPr>
          <w:p w:rsidR="00197949" w:rsidRPr="00197949" w:rsidRDefault="00197949" w:rsidP="0019794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Ответить на вопросы на</w:t>
            </w:r>
          </w:p>
          <w:p w:rsidR="00197949" w:rsidRPr="00197949" w:rsidRDefault="00197949" w:rsidP="0019794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стр.123(1,2,4)</w:t>
            </w:r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57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Ю.В.Г</w:t>
            </w:r>
          </w:p>
        </w:tc>
        <w:tc>
          <w:tcPr>
            <w:tcW w:w="1513" w:type="dxa"/>
            <w:vMerge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Системы уравнений с двумя переменными. Графический метод решения системы двух линейных уравнений с двумя переменными.</w:t>
            </w:r>
          </w:p>
        </w:tc>
        <w:tc>
          <w:tcPr>
            <w:tcW w:w="4253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тетрадью ВПР.</w:t>
            </w:r>
          </w:p>
        </w:tc>
        <w:tc>
          <w:tcPr>
            <w:tcW w:w="2976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П.26,</w:t>
            </w:r>
          </w:p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Стр.195-199, №1008,1011.    </w:t>
            </w:r>
          </w:p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57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513" w:type="dxa"/>
            <w:vMerge w:val="restart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4101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Повторение, подготовка к контрольной работе</w:t>
            </w:r>
          </w:p>
        </w:tc>
        <w:tc>
          <w:tcPr>
            <w:tcW w:w="4253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9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Учебник </w:t>
            </w:r>
            <w:proofErr w:type="spellStart"/>
            <w:proofErr w:type="gram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94, </w:t>
            </w: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2,3,4,5  устно, </w:t>
            </w:r>
          </w:p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задание</w:t>
            </w: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– раб тетрадь </w:t>
            </w:r>
            <w:proofErr w:type="spellStart"/>
            <w:proofErr w:type="gram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2,3, 5,6 или  </w:t>
            </w: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Skyenglish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79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tasks</w:t>
            </w:r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757" w:type="dxa"/>
          </w:tcPr>
          <w:p w:rsidR="00197949" w:rsidRPr="00197949" w:rsidRDefault="00197949" w:rsidP="00197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513" w:type="dxa"/>
            <w:vMerge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197949" w:rsidRPr="00197949" w:rsidRDefault="00197949" w:rsidP="0019794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Запятая между простыми предложениями в союзном сложном предложении</w:t>
            </w:r>
          </w:p>
        </w:tc>
        <w:tc>
          <w:tcPr>
            <w:tcW w:w="4253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</w:t>
            </w:r>
            <w:r w:rsidRPr="001979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 - задания по группам</w:t>
            </w:r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57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513" w:type="dxa"/>
            <w:vMerge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Страны Южной Европы (население, образ жизни и культура региона, влияние южного прибрежного </w:t>
            </w: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по-</w:t>
            </w:r>
            <w:r w:rsidRPr="00197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ложения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на жизнь и хозяйственную деятельность людей (международный туризм, экспорт </w:t>
            </w: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субтро-пических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культур (цитрусовых, маслин)), продуктов их переработки (оливковое масло, консервы, соки), вывоз продукции легкой промышленности (одежды, обуви)).</w:t>
            </w:r>
            <w:proofErr w:type="gramEnd"/>
          </w:p>
        </w:tc>
        <w:tc>
          <w:tcPr>
            <w:tcW w:w="4253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Конспект, урок с учебником, карточками</w:t>
            </w:r>
          </w:p>
        </w:tc>
        <w:tc>
          <w:tcPr>
            <w:tcW w:w="29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П.55,стр.231.2,3 от теории к практике письменно</w:t>
            </w:r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757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13" w:type="dxa"/>
            <w:vMerge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97949" w:rsidRPr="00197949" w:rsidRDefault="00197949" w:rsidP="00197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57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13" w:type="dxa"/>
            <w:vMerge w:val="restart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01.05.2020</w:t>
            </w:r>
          </w:p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57" w:type="dxa"/>
          </w:tcPr>
          <w:p w:rsidR="00197949" w:rsidRPr="00197949" w:rsidRDefault="00197949" w:rsidP="0019794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13" w:type="dxa"/>
            <w:vMerge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197949" w:rsidRPr="00197949" w:rsidRDefault="00197949" w:rsidP="0019794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97949" w:rsidRPr="00197949" w:rsidRDefault="00197949" w:rsidP="0019794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97949" w:rsidRPr="00197949" w:rsidRDefault="00197949" w:rsidP="0019794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57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13" w:type="dxa"/>
            <w:vMerge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57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513" w:type="dxa"/>
            <w:vMerge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949" w:rsidRPr="00197949" w:rsidTr="005B346F">
        <w:tc>
          <w:tcPr>
            <w:tcW w:w="1276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57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197949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13" w:type="dxa"/>
          </w:tcPr>
          <w:p w:rsidR="00197949" w:rsidRPr="00197949" w:rsidRDefault="00197949" w:rsidP="00197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949">
              <w:rPr>
                <w:rFonts w:ascii="Times New Roman" w:hAnsi="Times New Roman" w:cs="Times New Roman"/>
                <w:sz w:val="24"/>
                <w:szCs w:val="24"/>
              </w:rPr>
              <w:t>02.05.2020</w:t>
            </w:r>
          </w:p>
        </w:tc>
        <w:tc>
          <w:tcPr>
            <w:tcW w:w="4101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197949" w:rsidRPr="00197949" w:rsidRDefault="00197949" w:rsidP="001979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E3A5B" w:rsidRPr="00197949" w:rsidRDefault="003E3A5B" w:rsidP="0019794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197949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B2A52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105874"/>
    <w:rsid w:val="00197949"/>
    <w:rsid w:val="003B7B41"/>
    <w:rsid w:val="003E3A5B"/>
    <w:rsid w:val="00421FEC"/>
    <w:rsid w:val="005B346F"/>
    <w:rsid w:val="005F4B18"/>
    <w:rsid w:val="0069628A"/>
    <w:rsid w:val="00766A77"/>
    <w:rsid w:val="007A16D3"/>
    <w:rsid w:val="00923ABF"/>
    <w:rsid w:val="0092643E"/>
    <w:rsid w:val="00A66959"/>
    <w:rsid w:val="00A70E97"/>
    <w:rsid w:val="00A75259"/>
    <w:rsid w:val="00AB7C3D"/>
    <w:rsid w:val="00BC4F80"/>
    <w:rsid w:val="00D66ED6"/>
    <w:rsid w:val="00E0089D"/>
    <w:rsid w:val="00ED70F6"/>
    <w:rsid w:val="00F03935"/>
    <w:rsid w:val="00F301C8"/>
    <w:rsid w:val="00FA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01C8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F301C8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30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01C8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F301C8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30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0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14</cp:revision>
  <dcterms:created xsi:type="dcterms:W3CDTF">2020-04-09T12:10:00Z</dcterms:created>
  <dcterms:modified xsi:type="dcterms:W3CDTF">2020-04-30T07:06:00Z</dcterms:modified>
</cp:coreProperties>
</file>